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A06C" w14:textId="7213D5FC" w:rsidR="00B45298" w:rsidRPr="00712C26" w:rsidRDefault="00CC641C" w:rsidP="00CC641C">
      <w:pPr>
        <w:jc w:val="center"/>
        <w:rPr>
          <w:rFonts w:ascii="Times New Roman" w:hAnsi="Times New Roman" w:cs="Times New Roman"/>
          <w:i/>
          <w:iCs/>
          <w:sz w:val="28"/>
          <w:szCs w:val="28"/>
        </w:rPr>
      </w:pPr>
      <w:r w:rsidRPr="00712C26">
        <w:rPr>
          <w:rFonts w:ascii="Times New Roman" w:hAnsi="Times New Roman" w:cs="Times New Roman"/>
          <w:i/>
          <w:iCs/>
          <w:sz w:val="28"/>
          <w:szCs w:val="28"/>
        </w:rPr>
        <w:t>Homicidios en los 3 estados con mayores casos en el año 2022 y 2023 en México.</w:t>
      </w:r>
    </w:p>
    <w:p w14:paraId="221E3C70" w14:textId="77777777" w:rsidR="00CC641C" w:rsidRPr="00712C26" w:rsidRDefault="00CC641C" w:rsidP="00CC641C">
      <w:pPr>
        <w:jc w:val="center"/>
        <w:rPr>
          <w:rFonts w:ascii="Times New Roman" w:hAnsi="Times New Roman" w:cs="Times New Roman"/>
          <w:i/>
          <w:iCs/>
          <w:sz w:val="28"/>
          <w:szCs w:val="28"/>
        </w:rPr>
      </w:pPr>
    </w:p>
    <w:p w14:paraId="39451660" w14:textId="1A038998" w:rsidR="00CC641C" w:rsidRPr="00712C26" w:rsidRDefault="00CC641C" w:rsidP="00CC641C">
      <w:pPr>
        <w:rPr>
          <w:rFonts w:ascii="Times New Roman" w:hAnsi="Times New Roman" w:cs="Times New Roman"/>
          <w:i/>
          <w:iCs/>
          <w:sz w:val="28"/>
          <w:szCs w:val="28"/>
        </w:rPr>
      </w:pPr>
      <w:r w:rsidRPr="00712C26">
        <w:rPr>
          <w:rFonts w:ascii="Times New Roman" w:hAnsi="Times New Roman" w:cs="Times New Roman"/>
          <w:i/>
          <w:iCs/>
          <w:sz w:val="28"/>
          <w:szCs w:val="28"/>
        </w:rPr>
        <w:t>Resumen:</w:t>
      </w:r>
    </w:p>
    <w:p w14:paraId="7F5C6FEE" w14:textId="6235092D" w:rsidR="00CC641C" w:rsidRPr="00712C26" w:rsidRDefault="00CC641C" w:rsidP="00E6018E">
      <w:pPr>
        <w:jc w:val="both"/>
        <w:rPr>
          <w:rFonts w:ascii="Times New Roman" w:hAnsi="Times New Roman" w:cs="Times New Roman"/>
        </w:rPr>
      </w:pPr>
      <w:r w:rsidRPr="00712C26">
        <w:rPr>
          <w:rFonts w:ascii="Times New Roman" w:hAnsi="Times New Roman" w:cs="Times New Roman"/>
        </w:rPr>
        <w:t xml:space="preserve">México es </w:t>
      </w:r>
      <w:r w:rsidR="00E6018E" w:rsidRPr="00712C26">
        <w:rPr>
          <w:rFonts w:ascii="Times New Roman" w:hAnsi="Times New Roman" w:cs="Times New Roman"/>
        </w:rPr>
        <w:t xml:space="preserve">uno de los mayores países con homicidios del mundo. No es casualidad buscar información sobre homicidios y ver a México en posiciones muy altas. Tan solo en la región de Latinoamérica se ubica en la posición 7 de los países con mayores homicidios. Por eso es fundamental analizar el caso de una manera más precisa utilizando la estadística como herramienta. </w:t>
      </w:r>
    </w:p>
    <w:p w14:paraId="3E284CCE" w14:textId="77777777" w:rsidR="00E6018E" w:rsidRPr="00712C26" w:rsidRDefault="00E6018E" w:rsidP="00E6018E">
      <w:pPr>
        <w:jc w:val="both"/>
        <w:rPr>
          <w:rFonts w:ascii="Times New Roman" w:hAnsi="Times New Roman" w:cs="Times New Roman"/>
        </w:rPr>
      </w:pPr>
    </w:p>
    <w:p w14:paraId="377D3504" w14:textId="4BE53EDB" w:rsidR="00E6018E" w:rsidRPr="00712C26" w:rsidRDefault="00E6018E" w:rsidP="00E6018E">
      <w:pPr>
        <w:jc w:val="both"/>
        <w:rPr>
          <w:rFonts w:ascii="Times New Roman" w:hAnsi="Times New Roman" w:cs="Times New Roman"/>
          <w:i/>
          <w:iCs/>
          <w:sz w:val="28"/>
          <w:szCs w:val="28"/>
        </w:rPr>
      </w:pPr>
      <w:r w:rsidRPr="00712C26">
        <w:rPr>
          <w:rFonts w:ascii="Times New Roman" w:hAnsi="Times New Roman" w:cs="Times New Roman"/>
          <w:i/>
          <w:iCs/>
          <w:sz w:val="28"/>
          <w:szCs w:val="28"/>
        </w:rPr>
        <w:t xml:space="preserve">Objetivo: </w:t>
      </w:r>
    </w:p>
    <w:p w14:paraId="5CEF6429" w14:textId="51CB1AF5" w:rsidR="00E6018E" w:rsidRPr="00712C26" w:rsidRDefault="00E6018E" w:rsidP="00E6018E">
      <w:pPr>
        <w:jc w:val="both"/>
        <w:rPr>
          <w:rFonts w:ascii="Times New Roman" w:hAnsi="Times New Roman" w:cs="Times New Roman"/>
        </w:rPr>
      </w:pPr>
      <w:r w:rsidRPr="00712C26">
        <w:rPr>
          <w:rFonts w:ascii="Times New Roman" w:hAnsi="Times New Roman" w:cs="Times New Roman"/>
        </w:rPr>
        <w:t xml:space="preserve">Conocer la tasa de homicidios en los 3 estados de la </w:t>
      </w:r>
      <w:r w:rsidR="00A87DC2" w:rsidRPr="00712C26">
        <w:rPr>
          <w:rFonts w:ascii="Times New Roman" w:hAnsi="Times New Roman" w:cs="Times New Roman"/>
        </w:rPr>
        <w:t>república</w:t>
      </w:r>
      <w:r w:rsidRPr="00712C26">
        <w:rPr>
          <w:rFonts w:ascii="Times New Roman" w:hAnsi="Times New Roman" w:cs="Times New Roman"/>
        </w:rPr>
        <w:t xml:space="preserve"> mexicana con mayor incidencia en valor absoluto. Hacer una comparativa entre estos y ver las diferencias </w:t>
      </w:r>
      <w:r w:rsidR="00A87DC2" w:rsidRPr="00712C26">
        <w:rPr>
          <w:rFonts w:ascii="Times New Roman" w:hAnsi="Times New Roman" w:cs="Times New Roman"/>
        </w:rPr>
        <w:t>más</w:t>
      </w:r>
      <w:r w:rsidRPr="00712C26">
        <w:rPr>
          <w:rFonts w:ascii="Times New Roman" w:hAnsi="Times New Roman" w:cs="Times New Roman"/>
        </w:rPr>
        <w:t xml:space="preserve"> notables. Comparar la tasa de homicidios absoluta del año 2022 y 2023 de los estados con mayor incurrencia, los cuales son: Estado de México, Guanajuato y Baja California</w:t>
      </w:r>
      <w:r w:rsidR="00712C26" w:rsidRPr="00712C26">
        <w:rPr>
          <w:rFonts w:ascii="Times New Roman" w:hAnsi="Times New Roman" w:cs="Times New Roman"/>
        </w:rPr>
        <w:t>.</w:t>
      </w:r>
    </w:p>
    <w:p w14:paraId="565D651A" w14:textId="77777777" w:rsidR="00712C26" w:rsidRPr="00712C26" w:rsidRDefault="00712C26" w:rsidP="00E6018E">
      <w:pPr>
        <w:jc w:val="both"/>
        <w:rPr>
          <w:rFonts w:ascii="Times New Roman" w:hAnsi="Times New Roman" w:cs="Times New Roman"/>
        </w:rPr>
      </w:pPr>
    </w:p>
    <w:p w14:paraId="0DD64AE1" w14:textId="437B4722" w:rsidR="00712C26" w:rsidRPr="00712C26" w:rsidRDefault="00712C26" w:rsidP="00E6018E">
      <w:pPr>
        <w:jc w:val="both"/>
        <w:rPr>
          <w:rFonts w:ascii="Times New Roman" w:hAnsi="Times New Roman" w:cs="Times New Roman"/>
          <w:i/>
          <w:iCs/>
          <w:sz w:val="28"/>
          <w:szCs w:val="28"/>
        </w:rPr>
      </w:pPr>
      <w:r w:rsidRPr="00712C26">
        <w:rPr>
          <w:rFonts w:ascii="Times New Roman" w:hAnsi="Times New Roman" w:cs="Times New Roman"/>
          <w:i/>
          <w:iCs/>
          <w:sz w:val="28"/>
          <w:szCs w:val="28"/>
        </w:rPr>
        <w:t xml:space="preserve">Pregunta clave: </w:t>
      </w:r>
    </w:p>
    <w:p w14:paraId="330123AE" w14:textId="6A090A79" w:rsidR="00712C26" w:rsidRPr="00712C26" w:rsidRDefault="00712C26" w:rsidP="00E6018E">
      <w:pPr>
        <w:jc w:val="both"/>
        <w:rPr>
          <w:rFonts w:ascii="Times New Roman" w:hAnsi="Times New Roman" w:cs="Times New Roman"/>
        </w:rPr>
      </w:pPr>
      <w:r w:rsidRPr="00712C26">
        <w:rPr>
          <w:rFonts w:ascii="Times New Roman" w:hAnsi="Times New Roman" w:cs="Times New Roman"/>
        </w:rPr>
        <w:t>¿Los homicidios en México del año 2023 han ido a la baja con respecto a los datos de 2022? Y de ser así, ¿Cuáles son los estados que presentan la mayor tendencia a la baja?</w:t>
      </w:r>
    </w:p>
    <w:p w14:paraId="753FE937" w14:textId="4BBC12DA" w:rsidR="00712C26" w:rsidRDefault="00712C26" w:rsidP="00E6018E">
      <w:pPr>
        <w:jc w:val="both"/>
        <w:rPr>
          <w:rFonts w:ascii="Times New Roman" w:hAnsi="Times New Roman" w:cs="Times New Roman"/>
        </w:rPr>
      </w:pPr>
      <w:r w:rsidRPr="00712C26">
        <w:rPr>
          <w:rFonts w:ascii="Times New Roman" w:hAnsi="Times New Roman" w:cs="Times New Roman"/>
        </w:rPr>
        <w:t>De lo contrario, y si la tasa seria al alza, ¿Cuáles son los estados que han aumentado la tasa de homicidios?</w:t>
      </w:r>
    </w:p>
    <w:p w14:paraId="788EF1DB" w14:textId="77777777" w:rsidR="00712C26" w:rsidRPr="00712C26" w:rsidRDefault="00712C26" w:rsidP="00E6018E">
      <w:pPr>
        <w:jc w:val="both"/>
        <w:rPr>
          <w:rFonts w:ascii="Times New Roman" w:hAnsi="Times New Roman" w:cs="Times New Roman"/>
          <w:i/>
          <w:iCs/>
          <w:sz w:val="28"/>
          <w:szCs w:val="28"/>
        </w:rPr>
      </w:pPr>
    </w:p>
    <w:p w14:paraId="444B4FA0" w14:textId="15268EF0" w:rsidR="00712C26" w:rsidRDefault="00712C26" w:rsidP="00E6018E">
      <w:pPr>
        <w:jc w:val="both"/>
        <w:rPr>
          <w:rFonts w:ascii="Times New Roman" w:hAnsi="Times New Roman" w:cs="Times New Roman"/>
          <w:i/>
          <w:iCs/>
          <w:sz w:val="28"/>
          <w:szCs w:val="28"/>
        </w:rPr>
      </w:pPr>
      <w:r w:rsidRPr="00712C26">
        <w:rPr>
          <w:rFonts w:ascii="Times New Roman" w:hAnsi="Times New Roman" w:cs="Times New Roman"/>
          <w:i/>
          <w:iCs/>
          <w:sz w:val="28"/>
          <w:szCs w:val="28"/>
        </w:rPr>
        <w:t>Mensaje Destacado</w:t>
      </w:r>
      <w:r>
        <w:rPr>
          <w:rFonts w:ascii="Times New Roman" w:hAnsi="Times New Roman" w:cs="Times New Roman"/>
          <w:i/>
          <w:iCs/>
          <w:sz w:val="28"/>
          <w:szCs w:val="28"/>
        </w:rPr>
        <w:t>:</w:t>
      </w:r>
    </w:p>
    <w:p w14:paraId="38D26F71" w14:textId="276A9D59" w:rsidR="00712C26" w:rsidRDefault="00712C26" w:rsidP="00712C26">
      <w:pPr>
        <w:pStyle w:val="Prrafodelista"/>
        <w:numPr>
          <w:ilvl w:val="0"/>
          <w:numId w:val="1"/>
        </w:numPr>
        <w:jc w:val="both"/>
        <w:rPr>
          <w:rFonts w:ascii="Times New Roman" w:hAnsi="Times New Roman" w:cs="Times New Roman"/>
        </w:rPr>
      </w:pPr>
      <w:r>
        <w:rPr>
          <w:rFonts w:ascii="Times New Roman" w:hAnsi="Times New Roman" w:cs="Times New Roman"/>
        </w:rPr>
        <w:t>Los datos utilizados para esta investigación se obtuvieron directamente del INEGI.</w:t>
      </w:r>
    </w:p>
    <w:p w14:paraId="1DF1313A" w14:textId="5213465F" w:rsidR="00712C26" w:rsidRDefault="00712C26" w:rsidP="00712C26">
      <w:pPr>
        <w:pStyle w:val="Prrafodelista"/>
        <w:numPr>
          <w:ilvl w:val="0"/>
          <w:numId w:val="1"/>
        </w:numPr>
        <w:jc w:val="both"/>
        <w:rPr>
          <w:rFonts w:ascii="Times New Roman" w:hAnsi="Times New Roman" w:cs="Times New Roman"/>
        </w:rPr>
      </w:pPr>
      <w:r>
        <w:rPr>
          <w:rFonts w:ascii="Times New Roman" w:hAnsi="Times New Roman" w:cs="Times New Roman"/>
        </w:rPr>
        <w:t>Se utilizarán a los 3 estados con mayores casos absolutos de homicidios los cuales son: Guanajuato, Baja California, Estado de México.</w:t>
      </w:r>
    </w:p>
    <w:p w14:paraId="4D9B5627" w14:textId="6B4F4D09" w:rsidR="00712C26" w:rsidRDefault="00712C26" w:rsidP="00712C26">
      <w:pPr>
        <w:pStyle w:val="Prrafodelista"/>
        <w:numPr>
          <w:ilvl w:val="0"/>
          <w:numId w:val="1"/>
        </w:numPr>
        <w:jc w:val="both"/>
        <w:rPr>
          <w:rFonts w:ascii="Times New Roman" w:hAnsi="Times New Roman" w:cs="Times New Roman"/>
        </w:rPr>
      </w:pPr>
      <w:r>
        <w:rPr>
          <w:rFonts w:ascii="Times New Roman" w:hAnsi="Times New Roman" w:cs="Times New Roman"/>
        </w:rPr>
        <w:t>Los datos utilizados para la investigación son del año 2022 y 2023.</w:t>
      </w:r>
    </w:p>
    <w:p w14:paraId="500C84B0" w14:textId="77777777" w:rsidR="00712C26" w:rsidRDefault="00712C26" w:rsidP="00712C26">
      <w:pPr>
        <w:ind w:left="360"/>
        <w:jc w:val="both"/>
        <w:rPr>
          <w:rFonts w:ascii="Times New Roman" w:hAnsi="Times New Roman" w:cs="Times New Roman"/>
        </w:rPr>
      </w:pPr>
    </w:p>
    <w:p w14:paraId="7AF9495E" w14:textId="0262D7BF" w:rsidR="00712C26" w:rsidRDefault="005D4C2D" w:rsidP="00712C26">
      <w:pPr>
        <w:ind w:left="360"/>
        <w:jc w:val="both"/>
        <w:rPr>
          <w:rFonts w:ascii="Times New Roman" w:hAnsi="Times New Roman" w:cs="Times New Roman"/>
          <w:i/>
          <w:iCs/>
          <w:sz w:val="28"/>
          <w:szCs w:val="28"/>
        </w:rPr>
      </w:pPr>
      <w:r w:rsidRPr="005D4C2D">
        <w:rPr>
          <w:rFonts w:ascii="Times New Roman" w:hAnsi="Times New Roman" w:cs="Times New Roman"/>
          <w:i/>
          <w:iCs/>
          <w:sz w:val="28"/>
          <w:szCs w:val="28"/>
        </w:rPr>
        <w:t>Introducción:</w:t>
      </w:r>
    </w:p>
    <w:p w14:paraId="5DB81D30" w14:textId="463B95DD" w:rsidR="005D4C2D" w:rsidRDefault="005D4C2D" w:rsidP="00712C26">
      <w:pPr>
        <w:ind w:left="360"/>
        <w:jc w:val="both"/>
        <w:rPr>
          <w:rFonts w:ascii="Times New Roman" w:hAnsi="Times New Roman" w:cs="Times New Roman"/>
        </w:rPr>
      </w:pPr>
      <w:r>
        <w:rPr>
          <w:rFonts w:ascii="Times New Roman" w:hAnsi="Times New Roman" w:cs="Times New Roman"/>
        </w:rPr>
        <w:t xml:space="preserve">La situación actual de México es crítica, ya que en los últimos años se ha visto un incremento de homicidios dolosos por diversas causas. Como bien se sabe, el país cruza por una ola de violencia e inseguridad que no hace </w:t>
      </w:r>
      <w:r w:rsidR="00A87DC2">
        <w:rPr>
          <w:rFonts w:ascii="Times New Roman" w:hAnsi="Times New Roman" w:cs="Times New Roman"/>
        </w:rPr>
        <w:t>más</w:t>
      </w:r>
      <w:r>
        <w:rPr>
          <w:rFonts w:ascii="Times New Roman" w:hAnsi="Times New Roman" w:cs="Times New Roman"/>
        </w:rPr>
        <w:t xml:space="preserve"> que aumentar sus cifras año con año. </w:t>
      </w:r>
      <w:r w:rsidR="00FB5637">
        <w:rPr>
          <w:rFonts w:ascii="Times New Roman" w:hAnsi="Times New Roman" w:cs="Times New Roman"/>
        </w:rPr>
        <w:t>Las causas de estas son diversas y variadas, pero una causa que se ha visto relacionada al aumento de homicidios es la declaración de la guerra contra las drogas por el presidente Felipe Calderón en el año 2006. Esto claro está, por la firma de tratados internacionales que llevaron al país a realizar serios cambios con respecto al tema del narcotráfico.</w:t>
      </w:r>
    </w:p>
    <w:p w14:paraId="475E507E" w14:textId="5C6759D0" w:rsidR="00FB5637" w:rsidRDefault="00FB5637" w:rsidP="00712C26">
      <w:pPr>
        <w:ind w:left="360"/>
        <w:jc w:val="both"/>
        <w:rPr>
          <w:rFonts w:ascii="Times New Roman" w:hAnsi="Times New Roman" w:cs="Times New Roman"/>
        </w:rPr>
      </w:pPr>
      <w:r>
        <w:rPr>
          <w:rFonts w:ascii="Times New Roman" w:hAnsi="Times New Roman" w:cs="Times New Roman"/>
        </w:rPr>
        <w:lastRenderedPageBreak/>
        <w:t xml:space="preserve">Es importante abordar de inicio la problemática que </w:t>
      </w:r>
      <w:r w:rsidR="00A87DC2">
        <w:rPr>
          <w:rFonts w:ascii="Times New Roman" w:hAnsi="Times New Roman" w:cs="Times New Roman"/>
        </w:rPr>
        <w:t>ha</w:t>
      </w:r>
      <w:r>
        <w:rPr>
          <w:rFonts w:ascii="Times New Roman" w:hAnsi="Times New Roman" w:cs="Times New Roman"/>
        </w:rPr>
        <w:t xml:space="preserve"> causado el aumento de los homicidios en México. Pero desde luego, este trabajo se concentrará en analizar los datos sobre homicidios en el año 2022 y 2023. Para verificar si estos tuvieron un aumento o una disminución. Para esta tarea, y para la resolución de casos, me pareció adecuado tener diversas variables para una mayor especificidad de este.</w:t>
      </w:r>
    </w:p>
    <w:p w14:paraId="39CDFCD6" w14:textId="1B8EF57A" w:rsidR="00FB5637" w:rsidRPr="005D4C2D" w:rsidRDefault="00FB5637" w:rsidP="00712C26">
      <w:pPr>
        <w:ind w:left="360"/>
        <w:jc w:val="both"/>
        <w:rPr>
          <w:rFonts w:ascii="Times New Roman" w:hAnsi="Times New Roman" w:cs="Times New Roman"/>
        </w:rPr>
      </w:pPr>
      <w:r>
        <w:rPr>
          <w:rFonts w:ascii="Times New Roman" w:hAnsi="Times New Roman" w:cs="Times New Roman"/>
        </w:rPr>
        <w:t>Por eso, las variables empleadas para este trabajo serán las de edad (dividido por rango) y sexo (dividido en Hombre, Mujer y No reconocido).</w:t>
      </w:r>
    </w:p>
    <w:p w14:paraId="0FF7B24A" w14:textId="77777777" w:rsidR="00712C26" w:rsidRDefault="00712C26" w:rsidP="00E6018E">
      <w:pPr>
        <w:jc w:val="both"/>
        <w:rPr>
          <w:rFonts w:ascii="Agency FB" w:hAnsi="Agency FB" w:cs="Times New Roman"/>
          <w:sz w:val="28"/>
          <w:szCs w:val="28"/>
        </w:rPr>
      </w:pPr>
    </w:p>
    <w:p w14:paraId="43F860FE" w14:textId="13086287" w:rsidR="00C17871" w:rsidRDefault="00C17871" w:rsidP="00E6018E">
      <w:pPr>
        <w:jc w:val="both"/>
        <w:rPr>
          <w:rFonts w:ascii="Times New Roman" w:hAnsi="Times New Roman" w:cs="Times New Roman"/>
          <w:i/>
          <w:iCs/>
          <w:sz w:val="28"/>
          <w:szCs w:val="28"/>
        </w:rPr>
      </w:pPr>
      <w:r w:rsidRPr="00C17871">
        <w:rPr>
          <w:rFonts w:ascii="Times New Roman" w:hAnsi="Times New Roman" w:cs="Times New Roman"/>
          <w:i/>
          <w:iCs/>
          <w:sz w:val="28"/>
          <w:szCs w:val="28"/>
        </w:rPr>
        <w:t>Comparativa Año 2022 y 2023; Guanajuato.</w:t>
      </w:r>
    </w:p>
    <w:p w14:paraId="0DF383F1" w14:textId="3AC1AA06" w:rsidR="00C17871" w:rsidRDefault="00C17871" w:rsidP="00E6018E">
      <w:pPr>
        <w:jc w:val="both"/>
        <w:rPr>
          <w:rFonts w:ascii="Times New Roman" w:hAnsi="Times New Roman" w:cs="Times New Roman"/>
        </w:rPr>
      </w:pPr>
      <w:r w:rsidRPr="00C17871">
        <w:rPr>
          <w:rFonts w:ascii="Times New Roman" w:hAnsi="Times New Roman" w:cs="Times New Roman"/>
          <w:noProof/>
        </w:rPr>
        <w:drawing>
          <wp:inline distT="0" distB="0" distL="0" distR="0" wp14:anchorId="32A47129" wp14:editId="3B559B21">
            <wp:extent cx="2919606" cy="1079500"/>
            <wp:effectExtent l="0" t="0" r="0" b="6350"/>
            <wp:docPr id="9192014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01481" name=""/>
                    <pic:cNvPicPr/>
                  </pic:nvPicPr>
                  <pic:blipFill>
                    <a:blip r:embed="rId5"/>
                    <a:stretch>
                      <a:fillRect/>
                    </a:stretch>
                  </pic:blipFill>
                  <pic:spPr>
                    <a:xfrm>
                      <a:off x="0" y="0"/>
                      <a:ext cx="2921517" cy="1080207"/>
                    </a:xfrm>
                    <a:prstGeom prst="rect">
                      <a:avLst/>
                    </a:prstGeom>
                  </pic:spPr>
                </pic:pic>
              </a:graphicData>
            </a:graphic>
          </wp:inline>
        </w:drawing>
      </w:r>
    </w:p>
    <w:p w14:paraId="036828D2" w14:textId="3963B8FC" w:rsidR="00C17871" w:rsidRDefault="00C17871" w:rsidP="00E6018E">
      <w:pPr>
        <w:jc w:val="both"/>
        <w:rPr>
          <w:rFonts w:ascii="Times New Roman" w:hAnsi="Times New Roman" w:cs="Times New Roman"/>
        </w:rPr>
      </w:pPr>
      <w:r>
        <w:rPr>
          <w:rFonts w:ascii="Times New Roman" w:hAnsi="Times New Roman" w:cs="Times New Roman"/>
        </w:rPr>
        <w:t>Esta grafica representa los casos totales de homicidios en el estado de Guanajuato en el año 2022. Podemos comprobar que el estado presento 4, 269 homicidios en el año 2022. Con el rango de edad con más casos ubicado de los 25 a 29 años con 642 casos. Los hombres aportan a esta cifra 553 casos, mientras que las mujeres presentan 89. Los hombres presentan el 89% de los casos totales para el rango de edad, mientras que las mujeres aportan el 11</w:t>
      </w:r>
      <w:r w:rsidR="000D1B74">
        <w:rPr>
          <w:rFonts w:ascii="Times New Roman" w:hAnsi="Times New Roman" w:cs="Times New Roman"/>
        </w:rPr>
        <w:t>%</w:t>
      </w:r>
      <w:r w:rsidR="00A87DC2">
        <w:rPr>
          <w:rFonts w:ascii="Times New Roman" w:hAnsi="Times New Roman" w:cs="Times New Roman"/>
        </w:rPr>
        <w:t>.</w:t>
      </w:r>
    </w:p>
    <w:p w14:paraId="740D3E5C" w14:textId="7026D581" w:rsidR="00A87DC2" w:rsidRDefault="00A87DC2" w:rsidP="00E6018E">
      <w:pPr>
        <w:jc w:val="both"/>
        <w:rPr>
          <w:rFonts w:ascii="Times New Roman" w:hAnsi="Times New Roman" w:cs="Times New Roman"/>
        </w:rPr>
      </w:pPr>
      <w:r>
        <w:rPr>
          <w:rFonts w:ascii="Times New Roman" w:hAnsi="Times New Roman" w:cs="Times New Roman"/>
        </w:rPr>
        <w:t xml:space="preserve">En la variable de Sexo los datos que se presentan son: Hombres 553 casos y Mujeres 91 casos. </w:t>
      </w:r>
    </w:p>
    <w:p w14:paraId="644D9118" w14:textId="6608FA5C" w:rsidR="0069537D" w:rsidRDefault="0069537D" w:rsidP="00E6018E">
      <w:pPr>
        <w:jc w:val="both"/>
        <w:rPr>
          <w:rFonts w:ascii="Times New Roman" w:hAnsi="Times New Roman" w:cs="Times New Roman"/>
        </w:rPr>
      </w:pPr>
      <w:r w:rsidRPr="0069537D">
        <w:rPr>
          <w:rFonts w:ascii="Times New Roman" w:hAnsi="Times New Roman" w:cs="Times New Roman"/>
        </w:rPr>
        <w:drawing>
          <wp:inline distT="0" distB="0" distL="0" distR="0" wp14:anchorId="01798EAA" wp14:editId="3A5ED116">
            <wp:extent cx="3248076" cy="1200150"/>
            <wp:effectExtent l="0" t="0" r="9525" b="0"/>
            <wp:docPr id="20371738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73847" name=""/>
                    <pic:cNvPicPr/>
                  </pic:nvPicPr>
                  <pic:blipFill>
                    <a:blip r:embed="rId6"/>
                    <a:stretch>
                      <a:fillRect/>
                    </a:stretch>
                  </pic:blipFill>
                  <pic:spPr>
                    <a:xfrm>
                      <a:off x="0" y="0"/>
                      <a:ext cx="3255017" cy="1202715"/>
                    </a:xfrm>
                    <a:prstGeom prst="rect">
                      <a:avLst/>
                    </a:prstGeom>
                  </pic:spPr>
                </pic:pic>
              </a:graphicData>
            </a:graphic>
          </wp:inline>
        </w:drawing>
      </w:r>
    </w:p>
    <w:p w14:paraId="1A301C94" w14:textId="77777777" w:rsidR="0069537D" w:rsidRPr="00C17871" w:rsidRDefault="0069537D" w:rsidP="00E6018E">
      <w:pPr>
        <w:jc w:val="both"/>
        <w:rPr>
          <w:rFonts w:ascii="Times New Roman" w:hAnsi="Times New Roman" w:cs="Times New Roman"/>
        </w:rPr>
      </w:pPr>
    </w:p>
    <w:p w14:paraId="1B990E20" w14:textId="77777777" w:rsidR="00C17871" w:rsidRPr="00712C26" w:rsidRDefault="00C17871" w:rsidP="00E6018E">
      <w:pPr>
        <w:jc w:val="both"/>
        <w:rPr>
          <w:rFonts w:ascii="Agency FB" w:hAnsi="Agency FB" w:cs="Times New Roman"/>
          <w:sz w:val="28"/>
          <w:szCs w:val="28"/>
        </w:rPr>
      </w:pPr>
    </w:p>
    <w:sectPr w:rsidR="00C17871" w:rsidRPr="00712C26" w:rsidSect="00CC641C">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6135"/>
    <w:multiLevelType w:val="hybridMultilevel"/>
    <w:tmpl w:val="12CC8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815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1C"/>
    <w:rsid w:val="000D1B74"/>
    <w:rsid w:val="001815DB"/>
    <w:rsid w:val="00473BCE"/>
    <w:rsid w:val="005D4C2D"/>
    <w:rsid w:val="005F1147"/>
    <w:rsid w:val="0069537D"/>
    <w:rsid w:val="00712C26"/>
    <w:rsid w:val="00847512"/>
    <w:rsid w:val="00A87DC2"/>
    <w:rsid w:val="00B45298"/>
    <w:rsid w:val="00B461B6"/>
    <w:rsid w:val="00C17871"/>
    <w:rsid w:val="00CC641C"/>
    <w:rsid w:val="00E6018E"/>
    <w:rsid w:val="00FB56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9094"/>
  <w15:chartTrackingRefBased/>
  <w15:docId w15:val="{55A40C0D-1C83-4A66-B7FD-1B9C6346A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C6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6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64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64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64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64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64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64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64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64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64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64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64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64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64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64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64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641C"/>
    <w:rPr>
      <w:rFonts w:eastAsiaTheme="majorEastAsia" w:cstheme="majorBidi"/>
      <w:color w:val="272727" w:themeColor="text1" w:themeTint="D8"/>
    </w:rPr>
  </w:style>
  <w:style w:type="paragraph" w:styleId="Ttulo">
    <w:name w:val="Title"/>
    <w:basedOn w:val="Normal"/>
    <w:next w:val="Normal"/>
    <w:link w:val="TtuloCar"/>
    <w:uiPriority w:val="10"/>
    <w:qFormat/>
    <w:rsid w:val="00CC6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64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64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64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641C"/>
    <w:pPr>
      <w:spacing w:before="160"/>
      <w:jc w:val="center"/>
    </w:pPr>
    <w:rPr>
      <w:i/>
      <w:iCs/>
      <w:color w:val="404040" w:themeColor="text1" w:themeTint="BF"/>
    </w:rPr>
  </w:style>
  <w:style w:type="character" w:customStyle="1" w:styleId="CitaCar">
    <w:name w:val="Cita Car"/>
    <w:basedOn w:val="Fuentedeprrafopredeter"/>
    <w:link w:val="Cita"/>
    <w:uiPriority w:val="29"/>
    <w:rsid w:val="00CC641C"/>
    <w:rPr>
      <w:i/>
      <w:iCs/>
      <w:color w:val="404040" w:themeColor="text1" w:themeTint="BF"/>
    </w:rPr>
  </w:style>
  <w:style w:type="paragraph" w:styleId="Prrafodelista">
    <w:name w:val="List Paragraph"/>
    <w:basedOn w:val="Normal"/>
    <w:uiPriority w:val="34"/>
    <w:qFormat/>
    <w:rsid w:val="00CC641C"/>
    <w:pPr>
      <w:ind w:left="720"/>
      <w:contextualSpacing/>
    </w:pPr>
  </w:style>
  <w:style w:type="character" w:styleId="nfasisintenso">
    <w:name w:val="Intense Emphasis"/>
    <w:basedOn w:val="Fuentedeprrafopredeter"/>
    <w:uiPriority w:val="21"/>
    <w:qFormat/>
    <w:rsid w:val="00CC641C"/>
    <w:rPr>
      <w:i/>
      <w:iCs/>
      <w:color w:val="0F4761" w:themeColor="accent1" w:themeShade="BF"/>
    </w:rPr>
  </w:style>
  <w:style w:type="paragraph" w:styleId="Citadestacada">
    <w:name w:val="Intense Quote"/>
    <w:basedOn w:val="Normal"/>
    <w:next w:val="Normal"/>
    <w:link w:val="CitadestacadaCar"/>
    <w:uiPriority w:val="30"/>
    <w:qFormat/>
    <w:rsid w:val="00CC6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641C"/>
    <w:rPr>
      <w:i/>
      <w:iCs/>
      <w:color w:val="0F4761" w:themeColor="accent1" w:themeShade="BF"/>
    </w:rPr>
  </w:style>
  <w:style w:type="character" w:styleId="Referenciaintensa">
    <w:name w:val="Intense Reference"/>
    <w:basedOn w:val="Fuentedeprrafopredeter"/>
    <w:uiPriority w:val="32"/>
    <w:qFormat/>
    <w:rsid w:val="00CC6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688</TotalTime>
  <Pages>2</Pages>
  <Words>491</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elorza</dc:creator>
  <cp:keywords/>
  <dc:description/>
  <cp:lastModifiedBy>joel elorza</cp:lastModifiedBy>
  <cp:revision>4</cp:revision>
  <dcterms:created xsi:type="dcterms:W3CDTF">2025-03-26T01:48:00Z</dcterms:created>
  <dcterms:modified xsi:type="dcterms:W3CDTF">2025-03-27T12:59:00Z</dcterms:modified>
</cp:coreProperties>
</file>